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C67" w:rsidRPr="004B00DD" w:rsidRDefault="00CD7C67"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CD7C67" w:rsidRPr="004B00DD" w:rsidRDefault="00CD7C67"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CD7C67" w:rsidRDefault="00CD7C67" w:rsidP="004B00DD">
      <w:r w:rsidRPr="004B00DD">
        <w:t xml:space="preserve">The Creative Commons license does not extend to logos, trade marks, or service marks of Carnegie Mellon University.  </w:t>
      </w:r>
    </w:p>
    <w:p w:rsidR="00CD7C67" w:rsidRDefault="00CD7C67" w:rsidP="004B00DD">
      <w:r>
        <w:rPr>
          <w:noProof/>
        </w:rPr>
        <w:drawing>
          <wp:anchor distT="0" distB="0" distL="114300" distR="114300" simplePos="0" relativeHeight="25167462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CD7C67" w:rsidRDefault="00CD7C67" w:rsidP="004B00DD"/>
    <w:p w:rsidR="00CD7C67" w:rsidRPr="004B00DD" w:rsidRDefault="00CD7C67" w:rsidP="004B00DD"/>
    <w:p w:rsidR="00CD7C67" w:rsidRDefault="00CD7C67">
      <w:r>
        <w:tab/>
      </w:r>
      <w:r>
        <w:tab/>
      </w:r>
      <w:r>
        <w:tab/>
      </w:r>
      <w:r>
        <w:tab/>
      </w:r>
      <w:r>
        <w:tab/>
      </w:r>
      <w:r>
        <w:tab/>
      </w:r>
      <w:r>
        <w:tab/>
      </w:r>
      <w:r>
        <w:tab/>
      </w:r>
      <w:r>
        <w:tab/>
      </w:r>
      <w:r>
        <w:tab/>
      </w:r>
      <w:r>
        <w:tab/>
      </w:r>
    </w:p>
    <w:p w:rsidR="00CD7C67" w:rsidRDefault="00CD7C67">
      <w:pPr>
        <w:spacing w:after="200"/>
        <w:rPr>
          <w:sz w:val="48"/>
        </w:rPr>
      </w:pPr>
      <w:bookmarkStart w:id="0" w:name="_GoBack"/>
      <w:bookmarkEnd w:id="0"/>
      <w:r>
        <w:rPr>
          <w:sz w:val="48"/>
        </w:rPr>
        <w:br w:type="page"/>
      </w:r>
    </w:p>
    <w:p w:rsidR="00914054" w:rsidRDefault="00403121" w:rsidP="00403121">
      <w:pPr>
        <w:pBdr>
          <w:bottom w:val="single" w:sz="4" w:space="1" w:color="548DD4" w:themeColor="text2" w:themeTint="99"/>
        </w:pBdr>
        <w:spacing w:before="3400"/>
        <w:ind w:left="5850"/>
        <w:jc w:val="right"/>
        <w:rPr>
          <w:sz w:val="48"/>
        </w:rPr>
      </w:pPr>
      <w:r>
        <w:rPr>
          <w:sz w:val="48"/>
        </w:rPr>
        <w:lastRenderedPageBreak/>
        <w:t>Managing Quality</w:t>
      </w:r>
    </w:p>
    <w:p w:rsidR="000E26CE" w:rsidRDefault="0050297F" w:rsidP="000E26CE">
      <w:pPr>
        <w:spacing w:before="40"/>
        <w:jc w:val="right"/>
        <w:rPr>
          <w:spacing w:val="100"/>
          <w:sz w:val="28"/>
        </w:rPr>
      </w:pPr>
      <w:r>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2"/>
          <w:pgSz w:w="12240" w:h="15840"/>
          <w:pgMar w:top="1440" w:right="1440" w:bottom="1440" w:left="1440" w:header="720" w:footer="720" w:gutter="0"/>
          <w:cols w:space="720"/>
          <w:docGrid w:linePitch="360"/>
        </w:sectPr>
      </w:pPr>
    </w:p>
    <w:p w:rsidR="00C62DC4" w:rsidRPr="00D93715" w:rsidRDefault="0057135D" w:rsidP="00D93715">
      <w:pPr>
        <w:spacing w:before="480" w:after="720"/>
        <w:rPr>
          <w:sz w:val="36"/>
        </w:rPr>
      </w:pPr>
      <w:r>
        <w:rPr>
          <w:sz w:val="36"/>
        </w:rPr>
        <w:lastRenderedPageBreak/>
        <w:t>Managing Quality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786A41" w:rsidRDefault="0057135D" w:rsidP="0057135D">
            <w:r>
              <w:t>The purpose of this exercise is to give you practice with interpreting quality data within a TSP plan.</w:t>
            </w:r>
            <w:r w:rsidR="00786A41">
              <w:t xml:space="preserve"> </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57135D" w:rsidTr="00C97ADA">
        <w:tc>
          <w:tcPr>
            <w:tcW w:w="2448" w:type="dxa"/>
          </w:tcPr>
          <w:p w:rsidR="0057135D" w:rsidRPr="00BE053A" w:rsidRDefault="00C94326" w:rsidP="00C97ADA">
            <w:pPr>
              <w:rPr>
                <w:b/>
              </w:rPr>
            </w:pPr>
            <w:r>
              <w:rPr>
                <w:b/>
              </w:rPr>
              <w:t>Scenario</w:t>
            </w:r>
          </w:p>
        </w:tc>
        <w:tc>
          <w:tcPr>
            <w:tcW w:w="7128" w:type="dxa"/>
          </w:tcPr>
          <w:p w:rsidR="00EA088F" w:rsidRDefault="00C94326" w:rsidP="00C97ADA">
            <w:r>
              <w:t>You are the team leader. Your five team members are developing a system that includ</w:t>
            </w:r>
            <w:r w:rsidR="00EA088F">
              <w:t>es three components (A, B, and C). Management is counting on your team to ensure that high quality is being maintained.</w:t>
            </w:r>
          </w:p>
          <w:p w:rsidR="00EA088F" w:rsidRDefault="00EA088F" w:rsidP="00EA088F">
            <w:pPr>
              <w:spacing w:before="120"/>
            </w:pPr>
            <w:r>
              <w:t>The team has completed work on all three components up through the code inspection phase.</w:t>
            </w:r>
          </w:p>
        </w:tc>
      </w:tr>
    </w:tbl>
    <w:p w:rsidR="0057135D" w:rsidRDefault="0057135D" w:rsidP="00DB4723"/>
    <w:p w:rsidR="0057135D" w:rsidRDefault="00132AFA" w:rsidP="00DB4723">
      <w:r>
        <w:rPr>
          <w:noProof/>
        </w:rPr>
        <w:drawing>
          <wp:anchor distT="0" distB="0" distL="114300" distR="114300" simplePos="0" relativeHeight="251672576" behindDoc="1" locked="0" layoutInCell="1" allowOverlap="1" wp14:anchorId="26836F3D" wp14:editId="1B4F2BD6">
            <wp:simplePos x="0" y="0"/>
            <wp:positionH relativeFrom="column">
              <wp:posOffset>4189228</wp:posOffset>
            </wp:positionH>
            <wp:positionV relativeFrom="paragraph">
              <wp:posOffset>11076</wp:posOffset>
            </wp:positionV>
            <wp:extent cx="2404872" cy="5221224"/>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4872" cy="5221224"/>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3510"/>
      </w:tblGrid>
      <w:tr w:rsidR="00C14B5C" w:rsidTr="00132AFA">
        <w:tc>
          <w:tcPr>
            <w:tcW w:w="2448" w:type="dxa"/>
          </w:tcPr>
          <w:p w:rsidR="00C14B5C" w:rsidRPr="00BE053A" w:rsidRDefault="00C14B5C" w:rsidP="00FA0FF1">
            <w:pPr>
              <w:rPr>
                <w:b/>
              </w:rPr>
            </w:pPr>
            <w:r>
              <w:rPr>
                <w:b/>
              </w:rPr>
              <w:t>Instructions</w:t>
            </w:r>
          </w:p>
        </w:tc>
        <w:tc>
          <w:tcPr>
            <w:tcW w:w="3510" w:type="dxa"/>
          </w:tcPr>
          <w:p w:rsidR="00132AFA" w:rsidRDefault="00132AFA" w:rsidP="00132AFA">
            <w:r>
              <w:t>You will have 15 minutes to complete this exercise.</w:t>
            </w:r>
          </w:p>
          <w:p w:rsidR="00C14B5C" w:rsidRDefault="00132AFA" w:rsidP="00132AFA">
            <w:pPr>
              <w:pStyle w:val="ListParagraph"/>
              <w:numPr>
                <w:ilvl w:val="0"/>
                <w:numId w:val="14"/>
              </w:numPr>
              <w:spacing w:before="120"/>
            </w:pPr>
            <w:r>
              <w:t>Form into groups as guided by the instructor.</w:t>
            </w:r>
            <w:r w:rsidR="00EB6F47">
              <w:t>.</w:t>
            </w:r>
          </w:p>
          <w:p w:rsidR="002E6403" w:rsidRDefault="00132AFA" w:rsidP="00132AFA">
            <w:pPr>
              <w:pStyle w:val="ListParagraph"/>
              <w:numPr>
                <w:ilvl w:val="0"/>
                <w:numId w:val="14"/>
              </w:numPr>
              <w:spacing w:before="120"/>
            </w:pPr>
            <w:r>
              <w:t>Select a facilitator/scribe, timekeeper, and spokesperson.</w:t>
            </w:r>
          </w:p>
          <w:p w:rsidR="00132AFA" w:rsidRDefault="00132AFA" w:rsidP="00132AFA">
            <w:pPr>
              <w:pStyle w:val="ListParagraph"/>
              <w:numPr>
                <w:ilvl w:val="0"/>
                <w:numId w:val="14"/>
              </w:numPr>
              <w:spacing w:before="120"/>
            </w:pPr>
            <w:r>
              <w:t>Review the team’s quality data.</w:t>
            </w:r>
          </w:p>
          <w:p w:rsidR="00132AFA" w:rsidRDefault="00132AFA" w:rsidP="00132AFA">
            <w:pPr>
              <w:pStyle w:val="ListParagraph"/>
              <w:numPr>
                <w:ilvl w:val="0"/>
                <w:numId w:val="14"/>
              </w:numPr>
              <w:spacing w:before="120"/>
            </w:pPr>
            <w:r>
              <w:t>Discuss and decide how you will respond to the exercise questions.</w:t>
            </w:r>
          </w:p>
          <w:p w:rsidR="002E6403" w:rsidRDefault="00132AFA" w:rsidP="00132AFA">
            <w:pPr>
              <w:pStyle w:val="ListParagraph"/>
              <w:numPr>
                <w:ilvl w:val="0"/>
                <w:numId w:val="14"/>
              </w:numPr>
              <w:spacing w:before="120"/>
            </w:pPr>
            <w:r>
              <w:t>Record your responses to the questions on flip chart paper.</w:t>
            </w:r>
          </w:p>
          <w:p w:rsidR="00132AFA" w:rsidRDefault="00132AFA" w:rsidP="00132AFA">
            <w:pPr>
              <w:pStyle w:val="ListParagraph"/>
              <w:numPr>
                <w:ilvl w:val="0"/>
                <w:numId w:val="14"/>
              </w:numPr>
              <w:spacing w:before="120"/>
            </w:pPr>
            <w:r>
              <w:t>The spokesperson will report out on your group’s responses during the post-exercise discussion.</w:t>
            </w:r>
          </w:p>
        </w:tc>
      </w:tr>
    </w:tbl>
    <w:p w:rsidR="00C14B5C" w:rsidRDefault="00C14B5C" w:rsidP="00DB4723"/>
    <w:p w:rsidR="00132AFA" w:rsidRDefault="00132AF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3510"/>
      </w:tblGrid>
      <w:tr w:rsidR="00132AFA" w:rsidTr="00C97ADA">
        <w:tc>
          <w:tcPr>
            <w:tcW w:w="2448" w:type="dxa"/>
          </w:tcPr>
          <w:p w:rsidR="00132AFA" w:rsidRPr="00BE053A" w:rsidRDefault="00132AFA" w:rsidP="00C97ADA">
            <w:pPr>
              <w:rPr>
                <w:b/>
              </w:rPr>
            </w:pPr>
            <w:r>
              <w:rPr>
                <w:b/>
              </w:rPr>
              <w:t>Questions</w:t>
            </w:r>
          </w:p>
        </w:tc>
        <w:tc>
          <w:tcPr>
            <w:tcW w:w="3510" w:type="dxa"/>
          </w:tcPr>
          <w:p w:rsidR="00D93715" w:rsidRDefault="00D93715" w:rsidP="00D93715">
            <w:pPr>
              <w:pStyle w:val="ListParagraph"/>
              <w:numPr>
                <w:ilvl w:val="0"/>
                <w:numId w:val="15"/>
              </w:numPr>
            </w:pPr>
            <w:r>
              <w:t>How effective were the code reviews and inspections?</w:t>
            </w:r>
          </w:p>
          <w:p w:rsidR="00D93715" w:rsidRDefault="00D93715" w:rsidP="00D93715">
            <w:pPr>
              <w:pStyle w:val="ListParagraph"/>
              <w:numPr>
                <w:ilvl w:val="0"/>
                <w:numId w:val="15"/>
              </w:numPr>
              <w:spacing w:before="120"/>
            </w:pPr>
            <w:r>
              <w:t>Does there appear to be any process or product quality problems?</w:t>
            </w:r>
          </w:p>
          <w:p w:rsidR="00132AFA" w:rsidRPr="00D93715" w:rsidRDefault="00D93715" w:rsidP="00D93715">
            <w:pPr>
              <w:pStyle w:val="ListParagraph"/>
              <w:numPr>
                <w:ilvl w:val="0"/>
                <w:numId w:val="15"/>
              </w:numPr>
              <w:spacing w:before="120"/>
            </w:pPr>
            <w:r>
              <w:t>What data did you use and why?</w:t>
            </w:r>
          </w:p>
        </w:tc>
      </w:tr>
    </w:tbl>
    <w:p w:rsidR="00D93715" w:rsidRDefault="00D93715">
      <w:pPr>
        <w:spacing w:after="200"/>
      </w:pPr>
    </w:p>
    <w:p w:rsidR="00D93715" w:rsidRDefault="00D93715">
      <w:pPr>
        <w:spacing w:after="200"/>
      </w:pPr>
      <w:r>
        <w:br w:type="page"/>
      </w:r>
    </w:p>
    <w:p w:rsidR="00D93715" w:rsidRPr="00D93715" w:rsidRDefault="00D93715">
      <w:pPr>
        <w:spacing w:after="200"/>
        <w:rPr>
          <w:sz w:val="36"/>
        </w:rPr>
      </w:pPr>
      <w:r w:rsidRPr="00D93715">
        <w:rPr>
          <w:sz w:val="36"/>
        </w:rPr>
        <w:lastRenderedPageBreak/>
        <w:t>In This Section</w:t>
      </w:r>
    </w:p>
    <w:p w:rsidR="00D93715" w:rsidRDefault="00D93715">
      <w:pPr>
        <w:spacing w:after="200"/>
      </w:pPr>
    </w:p>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1278"/>
        <w:gridCol w:w="3330"/>
        <w:gridCol w:w="1080"/>
      </w:tblGrid>
      <w:tr w:rsidR="00BE501D" w:rsidRPr="00BE501D" w:rsidTr="00BE501D">
        <w:trPr>
          <w:jc w:val="center"/>
        </w:trPr>
        <w:tc>
          <w:tcPr>
            <w:tcW w:w="1278" w:type="dxa"/>
            <w:shd w:val="clear" w:color="auto" w:fill="DAEEF3" w:themeFill="accent5" w:themeFillTint="33"/>
          </w:tcPr>
          <w:p w:rsidR="00BE501D" w:rsidRPr="00BE501D" w:rsidRDefault="00BE501D" w:rsidP="00683C67">
            <w:pPr>
              <w:pStyle w:val="kastext"/>
              <w:spacing w:before="60" w:after="60"/>
              <w:ind w:left="0"/>
              <w:rPr>
                <w:b/>
              </w:rPr>
            </w:pPr>
            <w:r w:rsidRPr="00BE501D">
              <w:rPr>
                <w:b/>
              </w:rPr>
              <w:t>Component</w:t>
            </w:r>
          </w:p>
        </w:tc>
        <w:tc>
          <w:tcPr>
            <w:tcW w:w="3330" w:type="dxa"/>
            <w:shd w:val="clear" w:color="auto" w:fill="DAEEF3" w:themeFill="accent5" w:themeFillTint="33"/>
          </w:tcPr>
          <w:p w:rsidR="00BE501D" w:rsidRPr="00BE501D" w:rsidRDefault="00BE501D" w:rsidP="00683C67">
            <w:pPr>
              <w:pStyle w:val="kastext"/>
              <w:spacing w:before="60" w:after="60"/>
              <w:ind w:left="0"/>
              <w:rPr>
                <w:b/>
              </w:rPr>
            </w:pPr>
            <w:r w:rsidRPr="00BE501D">
              <w:rPr>
                <w:b/>
              </w:rPr>
              <w:t>Data</w:t>
            </w:r>
          </w:p>
        </w:tc>
        <w:tc>
          <w:tcPr>
            <w:tcW w:w="1080" w:type="dxa"/>
            <w:shd w:val="clear" w:color="auto" w:fill="DAEEF3" w:themeFill="accent5" w:themeFillTint="33"/>
          </w:tcPr>
          <w:p w:rsidR="00BE501D" w:rsidRPr="00BE501D" w:rsidRDefault="00BE501D" w:rsidP="00683C67">
            <w:pPr>
              <w:pStyle w:val="kastext"/>
              <w:spacing w:before="60" w:after="60"/>
              <w:ind w:left="0"/>
              <w:rPr>
                <w:b/>
              </w:rPr>
            </w:pPr>
            <w:r w:rsidRPr="00BE501D">
              <w:rPr>
                <w:b/>
              </w:rPr>
              <w:t>See Page</w:t>
            </w:r>
          </w:p>
        </w:tc>
      </w:tr>
      <w:tr w:rsidR="00BE501D" w:rsidTr="00BE501D">
        <w:trPr>
          <w:jc w:val="center"/>
        </w:trPr>
        <w:tc>
          <w:tcPr>
            <w:tcW w:w="1278" w:type="dxa"/>
            <w:vMerge w:val="restart"/>
            <w:vAlign w:val="center"/>
          </w:tcPr>
          <w:p w:rsidR="00BE501D" w:rsidRDefault="00BE501D" w:rsidP="00BE501D">
            <w:pPr>
              <w:pStyle w:val="kastext"/>
              <w:spacing w:before="60" w:after="60"/>
              <w:ind w:left="0"/>
              <w:jc w:val="center"/>
            </w:pPr>
            <w:r>
              <w:t>A</w:t>
            </w:r>
          </w:p>
        </w:tc>
        <w:tc>
          <w:tcPr>
            <w:tcW w:w="3330" w:type="dxa"/>
          </w:tcPr>
          <w:p w:rsidR="00BE501D" w:rsidRDefault="00BE501D" w:rsidP="00683C67">
            <w:pPr>
              <w:pStyle w:val="kastext"/>
              <w:spacing w:before="60" w:after="60"/>
              <w:ind w:left="0"/>
            </w:pPr>
            <w:r>
              <w:t>Plan Summary</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A_PlanSummary \h </w:instrText>
            </w:r>
            <w:r>
              <w:fldChar w:fldCharType="separate"/>
            </w:r>
            <w:r>
              <w:rPr>
                <w:noProof/>
              </w:rPr>
              <w:t>4</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683C67">
            <w:pPr>
              <w:pStyle w:val="kastext"/>
              <w:spacing w:before="60" w:after="60"/>
              <w:ind w:left="0"/>
            </w:pPr>
            <w:r>
              <w:t>Defects removed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A_RemovedByPhase \h </w:instrText>
            </w:r>
            <w:r>
              <w:fldChar w:fldCharType="separate"/>
            </w:r>
            <w:r>
              <w:rPr>
                <w:noProof/>
              </w:rPr>
              <w:t>6</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683C67">
            <w:pPr>
              <w:pStyle w:val="kastext"/>
              <w:spacing w:before="60" w:after="60"/>
              <w:ind w:left="0"/>
            </w:pPr>
            <w:r>
              <w:t>Removed defect density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A_RemovedDefectDensity \h </w:instrText>
            </w:r>
            <w:r>
              <w:fldChar w:fldCharType="separate"/>
            </w:r>
            <w:r>
              <w:rPr>
                <w:noProof/>
              </w:rPr>
              <w:t>6</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683C67">
            <w:pPr>
              <w:pStyle w:val="kastext"/>
              <w:spacing w:before="60" w:after="60"/>
              <w:ind w:left="0"/>
            </w:pPr>
            <w:r>
              <w:t>Review rates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A_ReviewRates \h </w:instrText>
            </w:r>
            <w:r>
              <w:fldChar w:fldCharType="separate"/>
            </w:r>
            <w:r>
              <w:rPr>
                <w:noProof/>
              </w:rPr>
              <w:t>7</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683C67">
            <w:pPr>
              <w:pStyle w:val="kastext"/>
              <w:spacing w:before="60" w:after="60"/>
              <w:ind w:left="0"/>
            </w:pPr>
            <w:r>
              <w:t>Yield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A_Yield \h </w:instrText>
            </w:r>
            <w:r>
              <w:fldChar w:fldCharType="separate"/>
            </w:r>
            <w:r>
              <w:rPr>
                <w:noProof/>
              </w:rPr>
              <w:t>7</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683C67">
            <w:pPr>
              <w:pStyle w:val="kastext"/>
              <w:spacing w:before="60" w:after="60"/>
              <w:ind w:left="0"/>
            </w:pPr>
            <w:r>
              <w:t>Quality profile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A_Profile \h </w:instrText>
            </w:r>
            <w:r>
              <w:fldChar w:fldCharType="separate"/>
            </w:r>
            <w:r>
              <w:rPr>
                <w:noProof/>
              </w:rPr>
              <w:t>8</w:t>
            </w:r>
            <w:r>
              <w:fldChar w:fldCharType="end"/>
            </w:r>
          </w:p>
        </w:tc>
      </w:tr>
      <w:tr w:rsidR="00BE501D" w:rsidTr="00BE501D">
        <w:trPr>
          <w:jc w:val="center"/>
        </w:trPr>
        <w:tc>
          <w:tcPr>
            <w:tcW w:w="1278" w:type="dxa"/>
            <w:vMerge w:val="restart"/>
            <w:vAlign w:val="center"/>
          </w:tcPr>
          <w:p w:rsidR="00BE501D" w:rsidRDefault="00BE501D" w:rsidP="00BE501D">
            <w:pPr>
              <w:pStyle w:val="kastext"/>
              <w:spacing w:before="60" w:after="60"/>
              <w:ind w:left="0"/>
              <w:jc w:val="center"/>
            </w:pPr>
            <w:r>
              <w:t>B</w:t>
            </w:r>
          </w:p>
        </w:tc>
        <w:tc>
          <w:tcPr>
            <w:tcW w:w="3330" w:type="dxa"/>
          </w:tcPr>
          <w:p w:rsidR="00BE501D" w:rsidRDefault="00BE501D" w:rsidP="00C97ADA">
            <w:pPr>
              <w:pStyle w:val="kastext"/>
              <w:spacing w:before="60" w:after="60"/>
              <w:ind w:left="0"/>
            </w:pPr>
            <w:r>
              <w:t>Plan Summary</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B_PlanSummary \h </w:instrText>
            </w:r>
            <w:r>
              <w:fldChar w:fldCharType="separate"/>
            </w:r>
            <w:r>
              <w:rPr>
                <w:noProof/>
              </w:rPr>
              <w:t>9</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C97ADA">
            <w:pPr>
              <w:pStyle w:val="kastext"/>
              <w:spacing w:before="60" w:after="60"/>
              <w:ind w:left="0"/>
            </w:pPr>
            <w:r>
              <w:t>Defects removed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B_RemovedByPhase \h </w:instrText>
            </w:r>
            <w:r>
              <w:fldChar w:fldCharType="separate"/>
            </w:r>
            <w:r>
              <w:rPr>
                <w:noProof/>
              </w:rPr>
              <w:t>11</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C97ADA">
            <w:pPr>
              <w:pStyle w:val="kastext"/>
              <w:spacing w:before="60" w:after="60"/>
              <w:ind w:left="0"/>
            </w:pPr>
            <w:r>
              <w:t>Removed defect density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B_RemovedDefectDensity \h </w:instrText>
            </w:r>
            <w:r>
              <w:fldChar w:fldCharType="separate"/>
            </w:r>
            <w:r>
              <w:rPr>
                <w:noProof/>
              </w:rPr>
              <w:t>11</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C97ADA">
            <w:pPr>
              <w:pStyle w:val="kastext"/>
              <w:spacing w:before="60" w:after="60"/>
              <w:ind w:left="0"/>
            </w:pPr>
            <w:r>
              <w:t>Review rates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B_ReviewRates \h </w:instrText>
            </w:r>
            <w:r>
              <w:fldChar w:fldCharType="separate"/>
            </w:r>
            <w:r>
              <w:rPr>
                <w:noProof/>
              </w:rPr>
              <w:t>12</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C97ADA">
            <w:pPr>
              <w:pStyle w:val="kastext"/>
              <w:spacing w:before="60" w:after="60"/>
              <w:ind w:left="0"/>
            </w:pPr>
            <w:r>
              <w:t>Yield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B_Yield \h </w:instrText>
            </w:r>
            <w:r>
              <w:fldChar w:fldCharType="separate"/>
            </w:r>
            <w:r>
              <w:rPr>
                <w:noProof/>
              </w:rPr>
              <w:t>12</w:t>
            </w:r>
            <w:r>
              <w:fldChar w:fldCharType="end"/>
            </w:r>
          </w:p>
        </w:tc>
      </w:tr>
      <w:tr w:rsidR="00BE501D" w:rsidTr="00BE501D">
        <w:trPr>
          <w:jc w:val="center"/>
        </w:trPr>
        <w:tc>
          <w:tcPr>
            <w:tcW w:w="1278" w:type="dxa"/>
            <w:vMerge/>
          </w:tcPr>
          <w:p w:rsidR="00BE501D" w:rsidRDefault="00BE501D" w:rsidP="00BE501D">
            <w:pPr>
              <w:pStyle w:val="kastext"/>
              <w:spacing w:before="60" w:after="60"/>
              <w:ind w:left="0"/>
              <w:jc w:val="center"/>
            </w:pPr>
          </w:p>
        </w:tc>
        <w:tc>
          <w:tcPr>
            <w:tcW w:w="3330" w:type="dxa"/>
          </w:tcPr>
          <w:p w:rsidR="00BE501D" w:rsidRDefault="00BE501D" w:rsidP="00C97ADA">
            <w:pPr>
              <w:pStyle w:val="kastext"/>
              <w:spacing w:before="60" w:after="60"/>
              <w:ind w:left="0"/>
            </w:pPr>
            <w:r>
              <w:t>Quality profile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B_Profile \h </w:instrText>
            </w:r>
            <w:r>
              <w:fldChar w:fldCharType="separate"/>
            </w:r>
            <w:r>
              <w:rPr>
                <w:noProof/>
              </w:rPr>
              <w:t>13</w:t>
            </w:r>
            <w:r>
              <w:fldChar w:fldCharType="end"/>
            </w:r>
          </w:p>
        </w:tc>
      </w:tr>
      <w:tr w:rsidR="00BE501D" w:rsidTr="00BE501D">
        <w:trPr>
          <w:jc w:val="center"/>
        </w:trPr>
        <w:tc>
          <w:tcPr>
            <w:tcW w:w="1278" w:type="dxa"/>
            <w:vMerge w:val="restart"/>
            <w:vAlign w:val="center"/>
          </w:tcPr>
          <w:p w:rsidR="00BE501D" w:rsidRDefault="00BE501D" w:rsidP="00BE501D">
            <w:pPr>
              <w:pStyle w:val="kastext"/>
              <w:spacing w:before="60" w:after="60"/>
              <w:ind w:left="0"/>
              <w:jc w:val="center"/>
            </w:pPr>
            <w:r>
              <w:t>C</w:t>
            </w:r>
          </w:p>
        </w:tc>
        <w:tc>
          <w:tcPr>
            <w:tcW w:w="3330" w:type="dxa"/>
          </w:tcPr>
          <w:p w:rsidR="00BE501D" w:rsidRDefault="00BE501D" w:rsidP="00C97ADA">
            <w:pPr>
              <w:pStyle w:val="kastext"/>
              <w:spacing w:before="60" w:after="60"/>
              <w:ind w:left="0"/>
            </w:pPr>
            <w:r>
              <w:t>Plan Summary</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C_PlanSummary \h </w:instrText>
            </w:r>
            <w:r>
              <w:fldChar w:fldCharType="separate"/>
            </w:r>
            <w:r>
              <w:rPr>
                <w:noProof/>
              </w:rPr>
              <w:t>14</w:t>
            </w:r>
            <w:r>
              <w:fldChar w:fldCharType="end"/>
            </w:r>
          </w:p>
        </w:tc>
      </w:tr>
      <w:tr w:rsidR="00BE501D" w:rsidTr="00BE501D">
        <w:trPr>
          <w:jc w:val="center"/>
        </w:trPr>
        <w:tc>
          <w:tcPr>
            <w:tcW w:w="1278" w:type="dxa"/>
            <w:vMerge/>
          </w:tcPr>
          <w:p w:rsidR="00BE501D" w:rsidRDefault="00BE501D" w:rsidP="00C97ADA">
            <w:pPr>
              <w:pStyle w:val="kastext"/>
              <w:spacing w:before="60" w:after="60"/>
              <w:ind w:left="0"/>
            </w:pPr>
          </w:p>
        </w:tc>
        <w:tc>
          <w:tcPr>
            <w:tcW w:w="3330" w:type="dxa"/>
          </w:tcPr>
          <w:p w:rsidR="00BE501D" w:rsidRDefault="00BE501D" w:rsidP="00C97ADA">
            <w:pPr>
              <w:pStyle w:val="kastext"/>
              <w:spacing w:before="60" w:after="60"/>
              <w:ind w:left="0"/>
            </w:pPr>
            <w:r>
              <w:t>Defects removed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C_RemovedByPhase \h </w:instrText>
            </w:r>
            <w:r>
              <w:fldChar w:fldCharType="separate"/>
            </w:r>
            <w:r>
              <w:rPr>
                <w:noProof/>
              </w:rPr>
              <w:t>16</w:t>
            </w:r>
            <w:r>
              <w:fldChar w:fldCharType="end"/>
            </w:r>
          </w:p>
        </w:tc>
      </w:tr>
      <w:tr w:rsidR="00BE501D" w:rsidTr="00BE501D">
        <w:trPr>
          <w:jc w:val="center"/>
        </w:trPr>
        <w:tc>
          <w:tcPr>
            <w:tcW w:w="1278" w:type="dxa"/>
            <w:vMerge/>
          </w:tcPr>
          <w:p w:rsidR="00BE501D" w:rsidRDefault="00BE501D" w:rsidP="00C97ADA">
            <w:pPr>
              <w:pStyle w:val="kastext"/>
              <w:spacing w:before="60" w:after="60"/>
              <w:ind w:left="0"/>
            </w:pPr>
          </w:p>
        </w:tc>
        <w:tc>
          <w:tcPr>
            <w:tcW w:w="3330" w:type="dxa"/>
          </w:tcPr>
          <w:p w:rsidR="00BE501D" w:rsidRDefault="00BE501D" w:rsidP="00C97ADA">
            <w:pPr>
              <w:pStyle w:val="kastext"/>
              <w:spacing w:before="60" w:after="60"/>
              <w:ind w:left="0"/>
            </w:pPr>
            <w:r>
              <w:t>Removed defect density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C_RemovedDefectDensity \h </w:instrText>
            </w:r>
            <w:r>
              <w:fldChar w:fldCharType="separate"/>
            </w:r>
            <w:r>
              <w:rPr>
                <w:noProof/>
              </w:rPr>
              <w:t>16</w:t>
            </w:r>
            <w:r>
              <w:fldChar w:fldCharType="end"/>
            </w:r>
          </w:p>
        </w:tc>
      </w:tr>
      <w:tr w:rsidR="00BE501D" w:rsidTr="00BE501D">
        <w:trPr>
          <w:jc w:val="center"/>
        </w:trPr>
        <w:tc>
          <w:tcPr>
            <w:tcW w:w="1278" w:type="dxa"/>
            <w:vMerge/>
          </w:tcPr>
          <w:p w:rsidR="00BE501D" w:rsidRDefault="00BE501D" w:rsidP="00C97ADA">
            <w:pPr>
              <w:pStyle w:val="kastext"/>
              <w:spacing w:before="60" w:after="60"/>
              <w:ind w:left="0"/>
            </w:pPr>
          </w:p>
        </w:tc>
        <w:tc>
          <w:tcPr>
            <w:tcW w:w="3330" w:type="dxa"/>
          </w:tcPr>
          <w:p w:rsidR="00BE501D" w:rsidRDefault="00BE501D" w:rsidP="00C97ADA">
            <w:pPr>
              <w:pStyle w:val="kastext"/>
              <w:spacing w:before="60" w:after="60"/>
              <w:ind w:left="0"/>
            </w:pPr>
            <w:r>
              <w:t>Review rates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C_ReviewRates \h </w:instrText>
            </w:r>
            <w:r>
              <w:fldChar w:fldCharType="separate"/>
            </w:r>
            <w:r>
              <w:rPr>
                <w:noProof/>
              </w:rPr>
              <w:t>17</w:t>
            </w:r>
            <w:r>
              <w:fldChar w:fldCharType="end"/>
            </w:r>
          </w:p>
        </w:tc>
      </w:tr>
      <w:tr w:rsidR="00BE501D" w:rsidTr="00BE501D">
        <w:trPr>
          <w:jc w:val="center"/>
        </w:trPr>
        <w:tc>
          <w:tcPr>
            <w:tcW w:w="1278" w:type="dxa"/>
            <w:vMerge/>
          </w:tcPr>
          <w:p w:rsidR="00BE501D" w:rsidRDefault="00BE501D" w:rsidP="00C97ADA">
            <w:pPr>
              <w:pStyle w:val="kastext"/>
              <w:spacing w:before="60" w:after="60"/>
              <w:ind w:left="0"/>
            </w:pPr>
          </w:p>
        </w:tc>
        <w:tc>
          <w:tcPr>
            <w:tcW w:w="3330" w:type="dxa"/>
          </w:tcPr>
          <w:p w:rsidR="00BE501D" w:rsidRDefault="00BE501D" w:rsidP="00C97ADA">
            <w:pPr>
              <w:pStyle w:val="kastext"/>
              <w:spacing w:before="60" w:after="60"/>
              <w:ind w:left="0"/>
            </w:pPr>
            <w:r>
              <w:t>Yield by phase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C_Yield \h </w:instrText>
            </w:r>
            <w:r>
              <w:fldChar w:fldCharType="separate"/>
            </w:r>
            <w:r>
              <w:rPr>
                <w:noProof/>
              </w:rPr>
              <w:t>17</w:t>
            </w:r>
            <w:r>
              <w:fldChar w:fldCharType="end"/>
            </w:r>
          </w:p>
        </w:tc>
      </w:tr>
      <w:tr w:rsidR="00BE501D" w:rsidTr="00BE501D">
        <w:trPr>
          <w:jc w:val="center"/>
        </w:trPr>
        <w:tc>
          <w:tcPr>
            <w:tcW w:w="1278" w:type="dxa"/>
            <w:vMerge/>
          </w:tcPr>
          <w:p w:rsidR="00BE501D" w:rsidRDefault="00BE501D" w:rsidP="00C97ADA">
            <w:pPr>
              <w:pStyle w:val="kastext"/>
              <w:spacing w:before="60" w:after="60"/>
              <w:ind w:left="0"/>
            </w:pPr>
          </w:p>
        </w:tc>
        <w:tc>
          <w:tcPr>
            <w:tcW w:w="3330" w:type="dxa"/>
          </w:tcPr>
          <w:p w:rsidR="00BE501D" w:rsidRDefault="00BE501D" w:rsidP="00C97ADA">
            <w:pPr>
              <w:pStyle w:val="kastext"/>
              <w:spacing w:before="60" w:after="60"/>
              <w:ind w:left="0"/>
            </w:pPr>
            <w:r>
              <w:t>Quality profile</w:t>
            </w:r>
          </w:p>
        </w:tc>
        <w:tc>
          <w:tcPr>
            <w:tcW w:w="1080" w:type="dxa"/>
          </w:tcPr>
          <w:p w:rsidR="00BE501D" w:rsidRDefault="00BE501D" w:rsidP="00BE501D">
            <w:pPr>
              <w:pStyle w:val="kastext"/>
              <w:tabs>
                <w:tab w:val="decimal" w:pos="558"/>
              </w:tabs>
              <w:spacing w:before="60" w:after="60"/>
              <w:ind w:left="0"/>
            </w:pPr>
            <w:r>
              <w:fldChar w:fldCharType="begin"/>
            </w:r>
            <w:r>
              <w:instrText xml:space="preserve"> PAGEREF C_Profile \h </w:instrText>
            </w:r>
            <w:r>
              <w:fldChar w:fldCharType="separate"/>
            </w:r>
            <w:r>
              <w:rPr>
                <w:noProof/>
              </w:rPr>
              <w:t>18</w:t>
            </w:r>
            <w:r>
              <w:fldChar w:fldCharType="end"/>
            </w:r>
          </w:p>
        </w:tc>
      </w:tr>
    </w:tbl>
    <w:p w:rsidR="00D93715" w:rsidRDefault="00D93715">
      <w:pPr>
        <w:spacing w:after="200"/>
      </w:pPr>
    </w:p>
    <w:p w:rsidR="00D93715" w:rsidRDefault="00D93715">
      <w:pPr>
        <w:spacing w:after="200"/>
      </w:pPr>
    </w:p>
    <w:p w:rsidR="00D93715" w:rsidRDefault="00D93715">
      <w:pPr>
        <w:spacing w:after="200"/>
        <w:sectPr w:rsidR="00D93715" w:rsidSect="00BE501D">
          <w:headerReference w:type="default" r:id="rId14"/>
          <w:footerReference w:type="default" r:id="rId15"/>
          <w:pgSz w:w="12240" w:h="15840" w:code="1"/>
          <w:pgMar w:top="1080" w:right="1440" w:bottom="1080" w:left="1440" w:header="720" w:footer="720" w:gutter="0"/>
          <w:pgNumType w:start="1"/>
          <w:cols w:space="720"/>
          <w:docGrid w:linePitch="360"/>
        </w:sectPr>
      </w:pPr>
    </w:p>
    <w:p w:rsidR="00D93715" w:rsidRDefault="00D93715">
      <w:pPr>
        <w:spacing w:after="200"/>
      </w:pPr>
    </w:p>
    <w:p w:rsidR="00403121" w:rsidRPr="00DD74DB" w:rsidRDefault="00403121" w:rsidP="00A36D1E">
      <w:pPr>
        <w:pStyle w:val="Chart"/>
      </w:pPr>
      <w:bookmarkStart w:id="1" w:name="A_PlanSummary"/>
      <w:r>
        <w:t>Plan Summary</w:t>
      </w:r>
    </w:p>
    <w:bookmarkEnd w:id="1"/>
    <w:p w:rsidR="00403121" w:rsidRPr="0067348A" w:rsidRDefault="00403121" w:rsidP="00403121">
      <w:r>
        <w:rPr>
          <w:noProof/>
        </w:rPr>
        <w:drawing>
          <wp:inline distT="0" distB="0" distL="0" distR="0" wp14:anchorId="4824FB47" wp14:editId="4DC8C163">
            <wp:extent cx="5980430" cy="7506970"/>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80430" cy="7506970"/>
                    </a:xfrm>
                    <a:prstGeom prst="rect">
                      <a:avLst/>
                    </a:prstGeom>
                    <a:noFill/>
                    <a:ln>
                      <a:noFill/>
                    </a:ln>
                  </pic:spPr>
                </pic:pic>
              </a:graphicData>
            </a:graphic>
          </wp:inline>
        </w:drawing>
      </w:r>
    </w:p>
    <w:p w:rsidR="00403121" w:rsidRDefault="00403121" w:rsidP="00403121"/>
    <w:p w:rsidR="00A36D1E" w:rsidRDefault="00A36D1E">
      <w:pPr>
        <w:spacing w:after="200"/>
        <w:rPr>
          <w:sz w:val="22"/>
        </w:rPr>
      </w:pPr>
      <w:r>
        <w:rPr>
          <w:sz w:val="22"/>
        </w:rPr>
        <w:br w:type="page"/>
      </w:r>
    </w:p>
    <w:p w:rsidR="00A36D1E" w:rsidRPr="00A36D1E" w:rsidRDefault="00A36D1E" w:rsidP="00A36D1E">
      <w:pPr>
        <w:pStyle w:val="Chart"/>
      </w:pPr>
      <w:r>
        <w:lastRenderedPageBreak/>
        <w:t>Plan Summary, cont.</w:t>
      </w:r>
    </w:p>
    <w:p w:rsidR="00403121" w:rsidRPr="0067348A" w:rsidRDefault="00403121" w:rsidP="00403121">
      <w:pPr>
        <w:rPr>
          <w:sz w:val="22"/>
        </w:rPr>
      </w:pPr>
      <w:r>
        <w:rPr>
          <w:noProof/>
        </w:rPr>
        <w:drawing>
          <wp:inline distT="0" distB="0" distL="0" distR="0" wp14:anchorId="29AFD0B4" wp14:editId="58E645C8">
            <wp:extent cx="5980430" cy="7790815"/>
            <wp:effectExtent l="0" t="0" r="127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80430" cy="7790815"/>
                    </a:xfrm>
                    <a:prstGeom prst="rect">
                      <a:avLst/>
                    </a:prstGeom>
                    <a:noFill/>
                    <a:ln>
                      <a:noFill/>
                    </a:ln>
                  </pic:spPr>
                </pic:pic>
              </a:graphicData>
            </a:graphic>
          </wp:inline>
        </w:drawing>
      </w:r>
    </w:p>
    <w:p w:rsidR="0057135D" w:rsidRDefault="0057135D">
      <w:pPr>
        <w:spacing w:after="200"/>
        <w:rPr>
          <w:sz w:val="22"/>
        </w:rPr>
      </w:pPr>
      <w:r>
        <w:rPr>
          <w:sz w:val="22"/>
        </w:rPr>
        <w:br w:type="page"/>
      </w:r>
    </w:p>
    <w:p w:rsidR="00403121" w:rsidRDefault="00403121" w:rsidP="0057135D">
      <w:pPr>
        <w:pStyle w:val="Chart"/>
      </w:pPr>
      <w:bookmarkStart w:id="2" w:name="A_RemovedByPhase"/>
      <w:r>
        <w:lastRenderedPageBreak/>
        <w:t>Defects Removed by Phase</w:t>
      </w:r>
    </w:p>
    <w:bookmarkEnd w:id="2"/>
    <w:p w:rsidR="00403121" w:rsidRPr="0067348A" w:rsidRDefault="00403121" w:rsidP="00403121">
      <w:pPr>
        <w:rPr>
          <w:sz w:val="22"/>
        </w:rPr>
      </w:pPr>
      <w:r>
        <w:rPr>
          <w:noProof/>
        </w:rPr>
        <w:drawing>
          <wp:inline distT="0" distB="0" distL="0" distR="0" wp14:anchorId="150FF2EF" wp14:editId="1FE7762B">
            <wp:extent cx="5934710" cy="3657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Default="00403121" w:rsidP="0057135D">
      <w:pPr>
        <w:pStyle w:val="Chart"/>
      </w:pPr>
      <w:bookmarkStart w:id="3" w:name="A_RemovedDefectDensity"/>
      <w:r>
        <w:t>Removed Defect Density by Phase</w:t>
      </w:r>
    </w:p>
    <w:bookmarkEnd w:id="3"/>
    <w:p w:rsidR="00403121" w:rsidRPr="0067348A" w:rsidRDefault="00403121" w:rsidP="00403121">
      <w:pPr>
        <w:rPr>
          <w:sz w:val="22"/>
        </w:rPr>
      </w:pPr>
      <w:r>
        <w:rPr>
          <w:noProof/>
        </w:rPr>
        <w:drawing>
          <wp:inline distT="0" distB="0" distL="0" distR="0" wp14:anchorId="0DAD2412" wp14:editId="464D6EDA">
            <wp:extent cx="5934710" cy="3657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57135D" w:rsidRDefault="0057135D">
      <w:pPr>
        <w:spacing w:after="200"/>
        <w:rPr>
          <w:sz w:val="22"/>
        </w:rPr>
      </w:pPr>
      <w:r>
        <w:rPr>
          <w:sz w:val="22"/>
        </w:rPr>
        <w:br w:type="page"/>
      </w:r>
    </w:p>
    <w:p w:rsidR="00403121" w:rsidRDefault="00403121" w:rsidP="0057135D">
      <w:pPr>
        <w:pStyle w:val="Chart"/>
      </w:pPr>
      <w:bookmarkStart w:id="4" w:name="A_ReviewRates"/>
      <w:r>
        <w:lastRenderedPageBreak/>
        <w:t>Review Rates by Phase</w:t>
      </w:r>
    </w:p>
    <w:bookmarkEnd w:id="4"/>
    <w:p w:rsidR="00403121" w:rsidRDefault="00403121" w:rsidP="00403121">
      <w:pPr>
        <w:rPr>
          <w:sz w:val="22"/>
        </w:rPr>
      </w:pPr>
      <w:r>
        <w:rPr>
          <w:noProof/>
        </w:rPr>
        <w:drawing>
          <wp:inline distT="0" distB="0" distL="0" distR="0" wp14:anchorId="23A27066" wp14:editId="29BEAC4F">
            <wp:extent cx="5934710" cy="3657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Pr="0067348A" w:rsidRDefault="00403121" w:rsidP="0057135D">
      <w:pPr>
        <w:pStyle w:val="Chart"/>
      </w:pPr>
      <w:bookmarkStart w:id="5" w:name="A_Yield"/>
      <w:r>
        <w:t>Yield by Phase</w:t>
      </w:r>
    </w:p>
    <w:bookmarkEnd w:id="5"/>
    <w:p w:rsidR="00403121" w:rsidRPr="0067348A" w:rsidRDefault="00403121" w:rsidP="00403121">
      <w:pPr>
        <w:rPr>
          <w:sz w:val="22"/>
        </w:rPr>
      </w:pPr>
      <w:r>
        <w:rPr>
          <w:noProof/>
        </w:rPr>
        <w:drawing>
          <wp:inline distT="0" distB="0" distL="0" distR="0" wp14:anchorId="12E50F78" wp14:editId="788F2DFB">
            <wp:extent cx="5934710" cy="3657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57135D" w:rsidP="00403121">
      <w:pPr>
        <w:rPr>
          <w:sz w:val="22"/>
        </w:rPr>
      </w:pPr>
      <w:r>
        <w:rPr>
          <w:sz w:val="22"/>
        </w:rPr>
        <w:br/>
      </w:r>
    </w:p>
    <w:p w:rsidR="00403121" w:rsidRDefault="00403121" w:rsidP="0057135D">
      <w:pPr>
        <w:pStyle w:val="Chart"/>
      </w:pPr>
      <w:bookmarkStart w:id="6" w:name="A_Profile"/>
      <w:r>
        <w:lastRenderedPageBreak/>
        <w:t>Quality Profile</w:t>
      </w:r>
    </w:p>
    <w:bookmarkEnd w:id="6"/>
    <w:p w:rsidR="00403121" w:rsidRPr="0067348A" w:rsidRDefault="00403121" w:rsidP="00403121">
      <w:pPr>
        <w:rPr>
          <w:sz w:val="22"/>
        </w:rPr>
      </w:pPr>
      <w:r>
        <w:rPr>
          <w:noProof/>
        </w:rPr>
        <w:drawing>
          <wp:inline distT="0" distB="0" distL="0" distR="0" wp14:anchorId="27E3E9A6" wp14:editId="6D875BB2">
            <wp:extent cx="5934710" cy="3657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sectPr w:rsidR="00403121" w:rsidSect="00A36D1E">
          <w:headerReference w:type="default" r:id="rId23"/>
          <w:pgSz w:w="12240" w:h="15840" w:code="1"/>
          <w:pgMar w:top="1080" w:right="1440" w:bottom="1080" w:left="1440" w:header="720" w:footer="720" w:gutter="0"/>
          <w:cols w:space="720"/>
          <w:docGrid w:linePitch="360"/>
        </w:sectPr>
      </w:pPr>
    </w:p>
    <w:p w:rsidR="00403121" w:rsidRPr="00DD74DB" w:rsidRDefault="00403121" w:rsidP="0057135D">
      <w:pPr>
        <w:pStyle w:val="Chart"/>
      </w:pPr>
      <w:bookmarkStart w:id="7" w:name="B_PlanSummary"/>
      <w:r>
        <w:lastRenderedPageBreak/>
        <w:t>Plan Summary</w:t>
      </w:r>
    </w:p>
    <w:bookmarkEnd w:id="7"/>
    <w:p w:rsidR="00403121" w:rsidRPr="003363B8" w:rsidRDefault="00403121" w:rsidP="00403121">
      <w:r>
        <w:rPr>
          <w:noProof/>
        </w:rPr>
        <w:drawing>
          <wp:inline distT="0" distB="0" distL="0" distR="0" wp14:anchorId="5D64CB72" wp14:editId="7EDDCED8">
            <wp:extent cx="5980430" cy="7506970"/>
            <wp:effectExtent l="0" t="0" r="127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80430" cy="7506970"/>
                    </a:xfrm>
                    <a:prstGeom prst="rect">
                      <a:avLst/>
                    </a:prstGeom>
                    <a:noFill/>
                    <a:ln>
                      <a:noFill/>
                    </a:ln>
                  </pic:spPr>
                </pic:pic>
              </a:graphicData>
            </a:graphic>
          </wp:inline>
        </w:drawing>
      </w:r>
    </w:p>
    <w:p w:rsidR="00403121" w:rsidRDefault="00403121" w:rsidP="00403121"/>
    <w:p w:rsidR="0057135D" w:rsidRDefault="0057135D">
      <w:pPr>
        <w:spacing w:after="200"/>
        <w:rPr>
          <w:sz w:val="22"/>
        </w:rPr>
      </w:pPr>
      <w:r>
        <w:rPr>
          <w:sz w:val="22"/>
        </w:rPr>
        <w:br w:type="page"/>
      </w:r>
    </w:p>
    <w:p w:rsidR="00403121" w:rsidRPr="0057135D" w:rsidRDefault="0057135D" w:rsidP="0057135D">
      <w:pPr>
        <w:pStyle w:val="Chart"/>
      </w:pPr>
      <w:r>
        <w:lastRenderedPageBreak/>
        <w:t>Plan Summary, cont.</w:t>
      </w:r>
    </w:p>
    <w:p w:rsidR="00403121" w:rsidRPr="003363B8" w:rsidRDefault="00403121" w:rsidP="00403121">
      <w:pPr>
        <w:rPr>
          <w:sz w:val="22"/>
        </w:rPr>
      </w:pPr>
      <w:r>
        <w:rPr>
          <w:noProof/>
        </w:rPr>
        <w:drawing>
          <wp:inline distT="0" distB="0" distL="0" distR="0" wp14:anchorId="1E552D08" wp14:editId="44AD496C">
            <wp:extent cx="5980430" cy="6839585"/>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80430" cy="6839585"/>
                    </a:xfrm>
                    <a:prstGeom prst="rect">
                      <a:avLst/>
                    </a:prstGeom>
                    <a:noFill/>
                    <a:ln>
                      <a:noFill/>
                    </a:ln>
                  </pic:spPr>
                </pic:pic>
              </a:graphicData>
            </a:graphic>
          </wp:inline>
        </w:drawing>
      </w:r>
    </w:p>
    <w:p w:rsidR="00403121" w:rsidRDefault="00403121" w:rsidP="00403121">
      <w:pPr>
        <w:rPr>
          <w:sz w:val="22"/>
        </w:rPr>
      </w:pPr>
    </w:p>
    <w:p w:rsidR="00403121" w:rsidRDefault="00403121" w:rsidP="0057135D">
      <w:pPr>
        <w:pStyle w:val="Chart"/>
      </w:pPr>
      <w:r>
        <w:br w:type="page"/>
      </w:r>
      <w:bookmarkStart w:id="8" w:name="B_RemovedByPhase"/>
      <w:r>
        <w:lastRenderedPageBreak/>
        <w:t>Defects Removed by Phase</w:t>
      </w:r>
    </w:p>
    <w:bookmarkEnd w:id="8"/>
    <w:p w:rsidR="00403121" w:rsidRPr="003363B8" w:rsidRDefault="00403121" w:rsidP="00403121">
      <w:pPr>
        <w:rPr>
          <w:sz w:val="22"/>
        </w:rPr>
      </w:pPr>
      <w:r>
        <w:rPr>
          <w:noProof/>
        </w:rPr>
        <w:drawing>
          <wp:inline distT="0" distB="0" distL="0" distR="0" wp14:anchorId="46E692F2" wp14:editId="16A0182C">
            <wp:extent cx="5934710" cy="3657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Default="00403121" w:rsidP="0057135D">
      <w:pPr>
        <w:pStyle w:val="Chart"/>
      </w:pPr>
      <w:bookmarkStart w:id="9" w:name="B_RemovedDefectDensity"/>
      <w:r>
        <w:t>Removed Defect Density by Phase</w:t>
      </w:r>
    </w:p>
    <w:bookmarkEnd w:id="9"/>
    <w:p w:rsidR="00403121" w:rsidRPr="003363B8" w:rsidRDefault="00403121" w:rsidP="00403121">
      <w:pPr>
        <w:rPr>
          <w:sz w:val="22"/>
        </w:rPr>
      </w:pPr>
      <w:r>
        <w:rPr>
          <w:noProof/>
        </w:rPr>
        <w:drawing>
          <wp:inline distT="0" distB="0" distL="0" distR="0" wp14:anchorId="16CC03B0" wp14:editId="2BB63727">
            <wp:extent cx="5934710" cy="3657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57135D" w:rsidRDefault="0057135D">
      <w:pPr>
        <w:spacing w:after="200"/>
        <w:rPr>
          <w:sz w:val="28"/>
        </w:rPr>
      </w:pPr>
      <w:r>
        <w:br w:type="page"/>
      </w:r>
    </w:p>
    <w:p w:rsidR="00403121" w:rsidRDefault="00403121" w:rsidP="0057135D">
      <w:pPr>
        <w:pStyle w:val="Chart"/>
      </w:pPr>
      <w:bookmarkStart w:id="10" w:name="B_ReviewRates"/>
      <w:r>
        <w:lastRenderedPageBreak/>
        <w:t>Review Rate by Phase</w:t>
      </w:r>
    </w:p>
    <w:bookmarkEnd w:id="10"/>
    <w:p w:rsidR="00403121" w:rsidRPr="003363B8" w:rsidRDefault="00403121" w:rsidP="00403121">
      <w:pPr>
        <w:rPr>
          <w:sz w:val="22"/>
        </w:rPr>
      </w:pPr>
      <w:r>
        <w:rPr>
          <w:noProof/>
        </w:rPr>
        <w:drawing>
          <wp:inline distT="0" distB="0" distL="0" distR="0" wp14:anchorId="086EA033" wp14:editId="17046D84">
            <wp:extent cx="5934710" cy="3657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Pr="00A36D1E" w:rsidRDefault="00403121" w:rsidP="00A36D1E">
      <w:pPr>
        <w:pStyle w:val="Chart"/>
      </w:pPr>
      <w:bookmarkStart w:id="11" w:name="B_Yield"/>
      <w:r w:rsidRPr="00A36D1E">
        <w:t>Yield by Phase</w:t>
      </w:r>
    </w:p>
    <w:bookmarkEnd w:id="11"/>
    <w:p w:rsidR="00403121" w:rsidRPr="003363B8" w:rsidRDefault="00403121" w:rsidP="00403121">
      <w:pPr>
        <w:rPr>
          <w:sz w:val="22"/>
        </w:rPr>
      </w:pPr>
      <w:r>
        <w:rPr>
          <w:noProof/>
        </w:rPr>
        <w:drawing>
          <wp:inline distT="0" distB="0" distL="0" distR="0" wp14:anchorId="1FEA2225" wp14:editId="742C99F7">
            <wp:extent cx="5934710" cy="3657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57135D" w:rsidRDefault="0057135D">
      <w:pPr>
        <w:spacing w:after="200"/>
        <w:rPr>
          <w:sz w:val="28"/>
        </w:rPr>
      </w:pPr>
      <w:r>
        <w:br w:type="page"/>
      </w:r>
    </w:p>
    <w:p w:rsidR="00403121" w:rsidRDefault="00403121" w:rsidP="0057135D">
      <w:pPr>
        <w:pStyle w:val="Chart"/>
      </w:pPr>
      <w:bookmarkStart w:id="12" w:name="B_Profile"/>
      <w:r>
        <w:lastRenderedPageBreak/>
        <w:t>Quality Profile</w:t>
      </w:r>
    </w:p>
    <w:bookmarkEnd w:id="12"/>
    <w:p w:rsidR="00403121" w:rsidRPr="003363B8" w:rsidRDefault="00403121" w:rsidP="00403121">
      <w:pPr>
        <w:rPr>
          <w:sz w:val="22"/>
        </w:rPr>
      </w:pPr>
      <w:r>
        <w:rPr>
          <w:noProof/>
        </w:rPr>
        <w:drawing>
          <wp:inline distT="0" distB="0" distL="0" distR="0" wp14:anchorId="6E1B7F3B" wp14:editId="2FECE6DB">
            <wp:extent cx="5934710" cy="3657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Default="00403121" w:rsidP="00403121">
      <w:pPr>
        <w:rPr>
          <w:sz w:val="22"/>
        </w:rPr>
        <w:sectPr w:rsidR="00403121" w:rsidSect="0057135D">
          <w:headerReference w:type="default" r:id="rId31"/>
          <w:pgSz w:w="12240" w:h="15840" w:code="1"/>
          <w:pgMar w:top="1080" w:right="1440" w:bottom="1080" w:left="1440" w:header="720" w:footer="720" w:gutter="0"/>
          <w:cols w:space="720"/>
          <w:docGrid w:linePitch="360"/>
        </w:sectPr>
      </w:pPr>
    </w:p>
    <w:p w:rsidR="00403121" w:rsidRPr="00DD74DB" w:rsidRDefault="00403121" w:rsidP="0057135D">
      <w:pPr>
        <w:pStyle w:val="Chart"/>
      </w:pPr>
      <w:bookmarkStart w:id="13" w:name="C_PlanSummary"/>
      <w:r>
        <w:lastRenderedPageBreak/>
        <w:t>Plan Summary</w:t>
      </w:r>
    </w:p>
    <w:bookmarkEnd w:id="13"/>
    <w:p w:rsidR="00403121" w:rsidRPr="00CF375F" w:rsidRDefault="00403121" w:rsidP="00403121">
      <w:r>
        <w:rPr>
          <w:noProof/>
        </w:rPr>
        <w:drawing>
          <wp:inline distT="0" distB="0" distL="0" distR="0" wp14:anchorId="6BFAD5A6" wp14:editId="10E3348C">
            <wp:extent cx="5980430" cy="7506970"/>
            <wp:effectExtent l="0" t="0" r="127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80430" cy="7506970"/>
                    </a:xfrm>
                    <a:prstGeom prst="rect">
                      <a:avLst/>
                    </a:prstGeom>
                    <a:noFill/>
                    <a:ln>
                      <a:noFill/>
                    </a:ln>
                  </pic:spPr>
                </pic:pic>
              </a:graphicData>
            </a:graphic>
          </wp:inline>
        </w:drawing>
      </w:r>
    </w:p>
    <w:p w:rsidR="00403121" w:rsidRDefault="00403121" w:rsidP="00403121"/>
    <w:p w:rsidR="0057135D" w:rsidRDefault="0057135D">
      <w:pPr>
        <w:spacing w:after="200"/>
        <w:rPr>
          <w:sz w:val="22"/>
        </w:rPr>
      </w:pPr>
      <w:r>
        <w:rPr>
          <w:sz w:val="22"/>
        </w:rPr>
        <w:br w:type="page"/>
      </w:r>
    </w:p>
    <w:p w:rsidR="00403121" w:rsidRPr="0057135D" w:rsidRDefault="0057135D" w:rsidP="0057135D">
      <w:pPr>
        <w:pStyle w:val="Chart"/>
      </w:pPr>
      <w:r>
        <w:lastRenderedPageBreak/>
        <w:t>Plan Summary, cont.</w:t>
      </w:r>
    </w:p>
    <w:p w:rsidR="00403121" w:rsidRPr="00CF375F" w:rsidRDefault="00403121" w:rsidP="00403121">
      <w:pPr>
        <w:rPr>
          <w:sz w:val="22"/>
        </w:rPr>
      </w:pPr>
      <w:r>
        <w:rPr>
          <w:noProof/>
        </w:rPr>
        <w:drawing>
          <wp:inline distT="0" distB="0" distL="0" distR="0" wp14:anchorId="7763A045" wp14:editId="440866DC">
            <wp:extent cx="5980430" cy="7790815"/>
            <wp:effectExtent l="0" t="0" r="1270" b="63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80430" cy="7790815"/>
                    </a:xfrm>
                    <a:prstGeom prst="rect">
                      <a:avLst/>
                    </a:prstGeom>
                    <a:noFill/>
                    <a:ln>
                      <a:noFill/>
                    </a:ln>
                  </pic:spPr>
                </pic:pic>
              </a:graphicData>
            </a:graphic>
          </wp:inline>
        </w:drawing>
      </w:r>
    </w:p>
    <w:p w:rsidR="00403121" w:rsidRDefault="00403121" w:rsidP="00403121">
      <w:pPr>
        <w:rPr>
          <w:sz w:val="22"/>
        </w:rPr>
      </w:pPr>
    </w:p>
    <w:p w:rsidR="0057135D" w:rsidRDefault="0057135D">
      <w:pPr>
        <w:spacing w:after="200"/>
        <w:rPr>
          <w:sz w:val="28"/>
        </w:rPr>
      </w:pPr>
      <w:r>
        <w:br w:type="page"/>
      </w:r>
    </w:p>
    <w:p w:rsidR="00403121" w:rsidRDefault="00403121" w:rsidP="0057135D">
      <w:pPr>
        <w:pStyle w:val="Chart"/>
      </w:pPr>
      <w:bookmarkStart w:id="14" w:name="C_RemovedByPhase"/>
      <w:r>
        <w:lastRenderedPageBreak/>
        <w:t>Defects Removed by Phase</w:t>
      </w:r>
    </w:p>
    <w:bookmarkEnd w:id="14"/>
    <w:p w:rsidR="00403121" w:rsidRPr="00CF375F" w:rsidRDefault="00403121" w:rsidP="00403121">
      <w:pPr>
        <w:rPr>
          <w:sz w:val="22"/>
        </w:rPr>
      </w:pPr>
      <w:r>
        <w:rPr>
          <w:noProof/>
        </w:rPr>
        <w:drawing>
          <wp:inline distT="0" distB="0" distL="0" distR="0" wp14:anchorId="115EE010" wp14:editId="7FC68CFE">
            <wp:extent cx="5934710" cy="36576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Default="00403121" w:rsidP="0057135D">
      <w:pPr>
        <w:pStyle w:val="Chart"/>
      </w:pPr>
      <w:bookmarkStart w:id="15" w:name="C_RemovedDefectDensity"/>
      <w:r>
        <w:t>Removed Defects Density by Phase</w:t>
      </w:r>
    </w:p>
    <w:bookmarkEnd w:id="15"/>
    <w:p w:rsidR="00403121" w:rsidRPr="00CF375F" w:rsidRDefault="00403121" w:rsidP="00403121">
      <w:pPr>
        <w:rPr>
          <w:sz w:val="22"/>
        </w:rPr>
      </w:pPr>
      <w:r>
        <w:rPr>
          <w:noProof/>
        </w:rPr>
        <w:drawing>
          <wp:inline distT="0" distB="0" distL="0" distR="0" wp14:anchorId="7F1BDB8A" wp14:editId="6AC2334B">
            <wp:extent cx="5934710" cy="3657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57135D" w:rsidRDefault="0057135D">
      <w:pPr>
        <w:spacing w:after="200"/>
        <w:rPr>
          <w:sz w:val="28"/>
        </w:rPr>
      </w:pPr>
      <w:r>
        <w:br w:type="page"/>
      </w:r>
    </w:p>
    <w:p w:rsidR="00403121" w:rsidRDefault="00403121" w:rsidP="0057135D">
      <w:pPr>
        <w:pStyle w:val="Chart"/>
      </w:pPr>
      <w:bookmarkStart w:id="16" w:name="C_ReviewRates"/>
      <w:r>
        <w:lastRenderedPageBreak/>
        <w:t>Review Rates by Phase</w:t>
      </w:r>
    </w:p>
    <w:bookmarkEnd w:id="16"/>
    <w:p w:rsidR="00403121" w:rsidRPr="00CF375F" w:rsidRDefault="00403121" w:rsidP="00403121">
      <w:pPr>
        <w:rPr>
          <w:sz w:val="22"/>
        </w:rPr>
      </w:pPr>
      <w:r>
        <w:rPr>
          <w:noProof/>
        </w:rPr>
        <w:drawing>
          <wp:inline distT="0" distB="0" distL="0" distR="0" wp14:anchorId="3736AF52" wp14:editId="47F0A5EB">
            <wp:extent cx="5934710" cy="3657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403121" w:rsidRDefault="00403121" w:rsidP="0057135D">
      <w:pPr>
        <w:pStyle w:val="Chart"/>
      </w:pPr>
      <w:bookmarkStart w:id="17" w:name="C_Yield"/>
      <w:r>
        <w:t>Yield by Phase</w:t>
      </w:r>
    </w:p>
    <w:bookmarkEnd w:id="17"/>
    <w:p w:rsidR="00403121" w:rsidRPr="00CF375F" w:rsidRDefault="00403121" w:rsidP="00403121">
      <w:pPr>
        <w:rPr>
          <w:sz w:val="22"/>
        </w:rPr>
      </w:pPr>
      <w:r>
        <w:rPr>
          <w:noProof/>
        </w:rPr>
        <w:drawing>
          <wp:inline distT="0" distB="0" distL="0" distR="0" wp14:anchorId="761A0CFF" wp14:editId="607190AA">
            <wp:extent cx="5934710" cy="3657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57135D" w:rsidRDefault="0057135D">
      <w:pPr>
        <w:spacing w:after="200"/>
        <w:rPr>
          <w:sz w:val="28"/>
        </w:rPr>
      </w:pPr>
      <w:r>
        <w:br w:type="page"/>
      </w:r>
    </w:p>
    <w:p w:rsidR="00403121" w:rsidRDefault="00403121" w:rsidP="0057135D">
      <w:pPr>
        <w:pStyle w:val="Chart"/>
      </w:pPr>
      <w:bookmarkStart w:id="18" w:name="C_Profile"/>
      <w:r>
        <w:lastRenderedPageBreak/>
        <w:t>Quality Profile</w:t>
      </w:r>
    </w:p>
    <w:bookmarkEnd w:id="18"/>
    <w:p w:rsidR="00403121" w:rsidRPr="00CF375F" w:rsidRDefault="00403121" w:rsidP="00403121">
      <w:pPr>
        <w:rPr>
          <w:sz w:val="22"/>
        </w:rPr>
      </w:pPr>
      <w:r>
        <w:rPr>
          <w:noProof/>
        </w:rPr>
        <w:drawing>
          <wp:inline distT="0" distB="0" distL="0" distR="0" wp14:anchorId="7FC7B786" wp14:editId="2BD893DB">
            <wp:extent cx="5934710" cy="36576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rsidR="00403121" w:rsidRDefault="00403121" w:rsidP="00403121">
      <w:pPr>
        <w:rPr>
          <w:sz w:val="22"/>
        </w:rPr>
      </w:pPr>
    </w:p>
    <w:p w:rsidR="00E824C7" w:rsidRPr="00E824C7" w:rsidRDefault="00E824C7" w:rsidP="00403121">
      <w:pPr>
        <w:rPr>
          <w:i/>
        </w:rPr>
      </w:pPr>
    </w:p>
    <w:sectPr w:rsidR="00E824C7" w:rsidRPr="00E824C7" w:rsidSect="0057135D">
      <w:headerReference w:type="default" r:id="rId39"/>
      <w:pgSz w:w="12240" w:h="15840" w:code="1"/>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FDF" w:rsidRDefault="001F1FDF" w:rsidP="00C62DC4">
      <w:pPr>
        <w:spacing w:line="240" w:lineRule="auto"/>
      </w:pPr>
      <w:r>
        <w:separator/>
      </w:r>
    </w:p>
  </w:endnote>
  <w:endnote w:type="continuationSeparator" w:id="0">
    <w:p w:rsidR="001F1FDF" w:rsidRDefault="001F1FDF"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724EB7">
    <w:pPr>
      <w:pStyle w:val="Footer"/>
      <w:rPr>
        <w:sz w:val="18"/>
        <w:szCs w:val="18"/>
      </w:rPr>
    </w:pPr>
    <w:r>
      <w:rPr>
        <w:sz w:val="18"/>
        <w:szCs w:val="18"/>
      </w:rPr>
      <w:t xml:space="preserve">Exercise: </w:t>
    </w:r>
    <w:r w:rsidR="0057135D">
      <w:rPr>
        <w:sz w:val="18"/>
        <w:szCs w:val="18"/>
      </w:rPr>
      <w:t>Managing Quality</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CD7C67">
      <w:rPr>
        <w:noProof/>
        <w:sz w:val="18"/>
        <w:szCs w:val="18"/>
      </w:rPr>
      <w:t>17</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FDF" w:rsidRDefault="001F1FDF" w:rsidP="00C62DC4">
      <w:pPr>
        <w:spacing w:line="240" w:lineRule="auto"/>
      </w:pPr>
      <w:r>
        <w:separator/>
      </w:r>
    </w:p>
  </w:footnote>
  <w:footnote w:type="continuationSeparator" w:id="0">
    <w:p w:rsidR="001F1FDF" w:rsidRDefault="001F1FDF"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D1E" w:rsidRDefault="00A36D1E" w:rsidP="00A36D1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78" w:rsidRPr="00B20E78" w:rsidRDefault="00B20E78" w:rsidP="00A36D1E">
    <w:pPr>
      <w:pStyle w:val="Header"/>
      <w:jc w:val="right"/>
      <w:rPr>
        <w:sz w:val="36"/>
      </w:rPr>
    </w:pPr>
    <w:r>
      <w:rPr>
        <w:sz w:val="32"/>
        <w:szCs w:val="32"/>
      </w:rPr>
      <w:t>Component 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D1E" w:rsidRPr="00A36D1E" w:rsidRDefault="00A36D1E" w:rsidP="00A36D1E">
    <w:pPr>
      <w:pStyle w:val="Header"/>
      <w:jc w:val="right"/>
      <w:rPr>
        <w:sz w:val="32"/>
        <w:szCs w:val="32"/>
      </w:rPr>
    </w:pPr>
    <w:r w:rsidRPr="00A36D1E">
      <w:rPr>
        <w:sz w:val="32"/>
        <w:szCs w:val="32"/>
      </w:rPr>
      <w:t>Component B</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D1E" w:rsidRPr="00A36D1E" w:rsidRDefault="00A36D1E" w:rsidP="00A36D1E">
    <w:pPr>
      <w:pStyle w:val="Header"/>
      <w:jc w:val="right"/>
      <w:rPr>
        <w:sz w:val="32"/>
        <w:szCs w:val="32"/>
      </w:rPr>
    </w:pPr>
    <w:r>
      <w:rPr>
        <w:sz w:val="32"/>
        <w:szCs w:val="32"/>
      </w:rPr>
      <w:t>Component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F468F1"/>
    <w:multiLevelType w:val="hybridMultilevel"/>
    <w:tmpl w:val="8118D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82819"/>
    <w:multiLevelType w:val="hybridMultilevel"/>
    <w:tmpl w:val="143A785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2F10239"/>
    <w:multiLevelType w:val="singleLevel"/>
    <w:tmpl w:val="C3EA693E"/>
    <w:lvl w:ilvl="0">
      <w:start w:val="1"/>
      <w:numFmt w:val="bullet"/>
      <w:pStyle w:val="ListBulleted2"/>
      <w:lvlText w:val=""/>
      <w:lvlJc w:val="left"/>
      <w:pPr>
        <w:tabs>
          <w:tab w:val="num" w:pos="792"/>
        </w:tabs>
        <w:ind w:left="792" w:hanging="360"/>
      </w:pPr>
      <w:rPr>
        <w:rFonts w:ascii="Symbol" w:hAnsi="Symbol" w:hint="default"/>
        <w:sz w:val="16"/>
        <w:szCs w:val="16"/>
      </w:rPr>
    </w:lvl>
  </w:abstractNum>
  <w:abstractNum w:abstractNumId="12"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9"/>
  </w:num>
  <w:num w:numId="4">
    <w:abstractNumId w:val="13"/>
  </w:num>
  <w:num w:numId="5">
    <w:abstractNumId w:val="2"/>
  </w:num>
  <w:num w:numId="6">
    <w:abstractNumId w:val="4"/>
  </w:num>
  <w:num w:numId="7">
    <w:abstractNumId w:val="10"/>
  </w:num>
  <w:num w:numId="8">
    <w:abstractNumId w:val="14"/>
  </w:num>
  <w:num w:numId="9">
    <w:abstractNumId w:val="3"/>
  </w:num>
  <w:num w:numId="10">
    <w:abstractNumId w:val="6"/>
  </w:num>
  <w:num w:numId="11">
    <w:abstractNumId w:val="8"/>
  </w:num>
  <w:num w:numId="12">
    <w:abstractNumId w:val="0"/>
  </w:num>
  <w:num w:numId="13">
    <w:abstractNumId w:val="11"/>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2AFA"/>
    <w:rsid w:val="00137120"/>
    <w:rsid w:val="001D675D"/>
    <w:rsid w:val="001F1FDF"/>
    <w:rsid w:val="00267255"/>
    <w:rsid w:val="002B3C72"/>
    <w:rsid w:val="002B659F"/>
    <w:rsid w:val="002C4018"/>
    <w:rsid w:val="002E6403"/>
    <w:rsid w:val="0038099C"/>
    <w:rsid w:val="003839E6"/>
    <w:rsid w:val="00383F37"/>
    <w:rsid w:val="00387FB8"/>
    <w:rsid w:val="00403121"/>
    <w:rsid w:val="00416F81"/>
    <w:rsid w:val="004328AD"/>
    <w:rsid w:val="00473EA1"/>
    <w:rsid w:val="004979B3"/>
    <w:rsid w:val="0050297F"/>
    <w:rsid w:val="005224E2"/>
    <w:rsid w:val="00541F32"/>
    <w:rsid w:val="00553583"/>
    <w:rsid w:val="0056484F"/>
    <w:rsid w:val="0057135D"/>
    <w:rsid w:val="005C5EC7"/>
    <w:rsid w:val="005D1484"/>
    <w:rsid w:val="00627AD2"/>
    <w:rsid w:val="00636C64"/>
    <w:rsid w:val="00642488"/>
    <w:rsid w:val="006537D3"/>
    <w:rsid w:val="006D67F4"/>
    <w:rsid w:val="006F71E8"/>
    <w:rsid w:val="00724EB7"/>
    <w:rsid w:val="007448CF"/>
    <w:rsid w:val="00786A41"/>
    <w:rsid w:val="007C3408"/>
    <w:rsid w:val="0088561E"/>
    <w:rsid w:val="00914054"/>
    <w:rsid w:val="009B7804"/>
    <w:rsid w:val="009F45FE"/>
    <w:rsid w:val="00A2251C"/>
    <w:rsid w:val="00A26BDB"/>
    <w:rsid w:val="00A36D1E"/>
    <w:rsid w:val="00AA1191"/>
    <w:rsid w:val="00AD4276"/>
    <w:rsid w:val="00B20E78"/>
    <w:rsid w:val="00B44AC7"/>
    <w:rsid w:val="00B978F5"/>
    <w:rsid w:val="00BE053A"/>
    <w:rsid w:val="00BE501D"/>
    <w:rsid w:val="00C14B5C"/>
    <w:rsid w:val="00C62AD8"/>
    <w:rsid w:val="00C62DC4"/>
    <w:rsid w:val="00C94326"/>
    <w:rsid w:val="00CA7F13"/>
    <w:rsid w:val="00CD7C67"/>
    <w:rsid w:val="00CE0502"/>
    <w:rsid w:val="00D10E81"/>
    <w:rsid w:val="00D222B1"/>
    <w:rsid w:val="00D652C4"/>
    <w:rsid w:val="00D9080E"/>
    <w:rsid w:val="00D93715"/>
    <w:rsid w:val="00DB4723"/>
    <w:rsid w:val="00DD7FDB"/>
    <w:rsid w:val="00DF0C8D"/>
    <w:rsid w:val="00DF658E"/>
    <w:rsid w:val="00E824C7"/>
    <w:rsid w:val="00EA088F"/>
    <w:rsid w:val="00EB6F47"/>
    <w:rsid w:val="00EE1378"/>
    <w:rsid w:val="00F03590"/>
    <w:rsid w:val="00F037F2"/>
    <w:rsid w:val="00F429E0"/>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4AA50CE-0A02-47A7-9A0A-2703D58D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Chart">
    <w:name w:val="Chart"/>
    <w:basedOn w:val="Normal"/>
    <w:qFormat/>
    <w:rsid w:val="00A36D1E"/>
    <w:pPr>
      <w:spacing w:after="60"/>
    </w:pPr>
    <w:rPr>
      <w:sz w:val="28"/>
    </w:rPr>
  </w:style>
  <w:style w:type="paragraph" w:customStyle="1" w:styleId="ListBulleted1">
    <w:name w:val="List Bulleted 1"/>
    <w:rsid w:val="00132AFA"/>
    <w:pPr>
      <w:numPr>
        <w:numId w:val="12"/>
      </w:numPr>
      <w:tabs>
        <w:tab w:val="clear" w:pos="360"/>
        <w:tab w:val="left" w:pos="432"/>
      </w:tabs>
      <w:spacing w:before="20" w:after="60" w:line="290" w:lineRule="atLeast"/>
      <w:ind w:left="432" w:hanging="432"/>
    </w:pPr>
    <w:rPr>
      <w:rFonts w:ascii="Times New Roman" w:eastAsia="Times New Roman" w:hAnsi="Times New Roman" w:cs="Times New Roman"/>
      <w:kern w:val="22"/>
      <w:sz w:val="21"/>
      <w:szCs w:val="20"/>
    </w:rPr>
  </w:style>
  <w:style w:type="paragraph" w:customStyle="1" w:styleId="ListBulleted2">
    <w:name w:val="List Bulleted 2"/>
    <w:rsid w:val="00132AFA"/>
    <w:pPr>
      <w:numPr>
        <w:numId w:val="13"/>
      </w:numPr>
      <w:spacing w:before="20" w:after="20" w:line="290" w:lineRule="atLeast"/>
    </w:pPr>
    <w:rPr>
      <w:rFonts w:ascii="Times New Roman" w:eastAsia="Times New Roman" w:hAnsi="Times New Roman" w:cs="Times New Roman"/>
      <w:kern w:val="20"/>
      <w:sz w:val="21"/>
      <w:szCs w:val="20"/>
    </w:rPr>
  </w:style>
  <w:style w:type="character" w:styleId="Hyperlink">
    <w:name w:val="Hyperlink"/>
    <w:basedOn w:val="DefaultParagraphFont"/>
    <w:uiPriority w:val="99"/>
    <w:unhideWhenUsed/>
    <w:rsid w:val="00CD7C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image" Target="media/image13.emf"/><Relationship Id="rId39" Type="http://schemas.openxmlformats.org/officeDocument/2006/relationships/header" Target="header5.xml"/><Relationship Id="rId21" Type="http://schemas.openxmlformats.org/officeDocument/2006/relationships/image" Target="media/image9.emf"/><Relationship Id="rId34" Type="http://schemas.openxmlformats.org/officeDocument/2006/relationships/image" Target="media/image20.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6.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1.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image" Target="media/image15.emf"/><Relationship Id="rId36" Type="http://schemas.openxmlformats.org/officeDocument/2006/relationships/image" Target="media/image22.emf"/><Relationship Id="rId10" Type="http://schemas.openxmlformats.org/officeDocument/2006/relationships/image" Target="media/image1.png"/><Relationship Id="rId19" Type="http://schemas.openxmlformats.org/officeDocument/2006/relationships/image" Target="media/image7.emf"/><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2.xml"/><Relationship Id="rId22" Type="http://schemas.openxmlformats.org/officeDocument/2006/relationships/image" Target="media/image10.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1.emf"/><Relationship Id="rId8" Type="http://schemas.openxmlformats.org/officeDocument/2006/relationships/hyperlink" Target="https://creativecommons.org/licenses/by/4.0/"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emf"/><Relationship Id="rId25" Type="http://schemas.openxmlformats.org/officeDocument/2006/relationships/image" Target="media/image12.emf"/><Relationship Id="rId33" Type="http://schemas.openxmlformats.org/officeDocument/2006/relationships/image" Target="media/image19.emf"/><Relationship Id="rId38" Type="http://schemas.openxmlformats.org/officeDocument/2006/relationships/image" Target="media/image2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503A5-90CC-433B-9A5B-10F3350C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1350</TotalTime>
  <Pages>19</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27</cp:revision>
  <dcterms:created xsi:type="dcterms:W3CDTF">2012-10-21T11:09:00Z</dcterms:created>
  <dcterms:modified xsi:type="dcterms:W3CDTF">2018-08-31T18:21:00Z</dcterms:modified>
</cp:coreProperties>
</file>